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96" w:rsidRPr="00AA2396" w:rsidRDefault="00AA2396" w:rsidP="00C6592A">
      <w:pPr>
        <w:jc w:val="center"/>
        <w:rPr>
          <w:rFonts w:ascii="Times New Roman" w:eastAsia="Calibri" w:hAnsi="Times New Roman" w:cs="Times New Roman"/>
        </w:rPr>
      </w:pPr>
      <w:r w:rsidRPr="00AA2396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43ADE07" wp14:editId="31647DD9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96" w:rsidRDefault="00AA2396" w:rsidP="00C6592A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AA239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AA2396" w:rsidRPr="00AA2396" w:rsidRDefault="00AA2396" w:rsidP="00AA239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AA2396" w:rsidRPr="00AA2396" w:rsidRDefault="00AA2396" w:rsidP="00C6592A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2396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AA2396" w:rsidRPr="00AA2396" w:rsidRDefault="00AA2396" w:rsidP="00C6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2396">
        <w:rPr>
          <w:rFonts w:ascii="Times New Roman" w:hAnsi="Times New Roman" w:cs="Times New Roman"/>
          <w:szCs w:val="24"/>
        </w:rPr>
        <w:t xml:space="preserve">от   </w:t>
      </w:r>
      <w:proofErr w:type="gramStart"/>
      <w:r w:rsidR="00CE2B31">
        <w:rPr>
          <w:rFonts w:ascii="Times New Roman" w:hAnsi="Times New Roman" w:cs="Times New Roman"/>
          <w:szCs w:val="24"/>
        </w:rPr>
        <w:t>26</w:t>
      </w:r>
      <w:r w:rsidRPr="00AA2396">
        <w:rPr>
          <w:rFonts w:ascii="Times New Roman" w:hAnsi="Times New Roman" w:cs="Times New Roman"/>
          <w:szCs w:val="24"/>
        </w:rPr>
        <w:t xml:space="preserve">  </w:t>
      </w:r>
      <w:r w:rsidR="00CE2B31">
        <w:rPr>
          <w:rFonts w:ascii="Times New Roman" w:hAnsi="Times New Roman" w:cs="Times New Roman"/>
          <w:szCs w:val="24"/>
        </w:rPr>
        <w:t>марта</w:t>
      </w:r>
      <w:proofErr w:type="gramEnd"/>
      <w:r w:rsidRPr="00AA2396">
        <w:rPr>
          <w:rFonts w:ascii="Times New Roman" w:hAnsi="Times New Roman" w:cs="Times New Roman"/>
          <w:szCs w:val="24"/>
        </w:rPr>
        <w:t xml:space="preserve"> 201</w:t>
      </w:r>
      <w:r w:rsidR="00CE2B31">
        <w:rPr>
          <w:rFonts w:ascii="Times New Roman" w:hAnsi="Times New Roman" w:cs="Times New Roman"/>
          <w:szCs w:val="24"/>
        </w:rPr>
        <w:t>5</w:t>
      </w:r>
      <w:r w:rsidRPr="00AA2396">
        <w:rPr>
          <w:rFonts w:ascii="Times New Roman" w:hAnsi="Times New Roman" w:cs="Times New Roman"/>
          <w:szCs w:val="24"/>
        </w:rPr>
        <w:t xml:space="preserve"> г.   № </w:t>
      </w:r>
      <w:r w:rsidR="00255F22">
        <w:rPr>
          <w:rFonts w:ascii="Times New Roman" w:hAnsi="Times New Roman" w:cs="Times New Roman"/>
          <w:szCs w:val="24"/>
        </w:rPr>
        <w:t>18</w:t>
      </w:r>
    </w:p>
    <w:p w:rsidR="00AA2396" w:rsidRPr="00AA2396" w:rsidRDefault="00AA2396" w:rsidP="00C65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2396">
        <w:rPr>
          <w:rFonts w:ascii="Times New Roman" w:hAnsi="Times New Roman" w:cs="Times New Roman"/>
          <w:szCs w:val="24"/>
        </w:rPr>
        <w:t>г. Кемерово</w:t>
      </w:r>
    </w:p>
    <w:p w:rsidR="00AA2396" w:rsidRPr="00AA2396" w:rsidRDefault="00AA2396" w:rsidP="00AA239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Cs w:val="24"/>
        </w:rPr>
      </w:pPr>
    </w:p>
    <w:p w:rsidR="00FB2351" w:rsidRDefault="00255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2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погашению просроченной кредиторской задолженности, сложившейся на конец отчетного периода, </w:t>
      </w:r>
      <w:r w:rsidR="00FB2351">
        <w:rPr>
          <w:rFonts w:ascii="Times New Roman" w:hAnsi="Times New Roman" w:cs="Times New Roman"/>
          <w:b/>
          <w:sz w:val="28"/>
          <w:szCs w:val="28"/>
        </w:rPr>
        <w:t>казенного учреждения Кемеров</w:t>
      </w:r>
      <w:bookmarkStart w:id="0" w:name="_GoBack"/>
      <w:bookmarkEnd w:id="0"/>
      <w:r w:rsidR="00FB2351">
        <w:rPr>
          <w:rFonts w:ascii="Times New Roman" w:hAnsi="Times New Roman" w:cs="Times New Roman"/>
          <w:b/>
          <w:sz w:val="28"/>
          <w:szCs w:val="28"/>
        </w:rPr>
        <w:t xml:space="preserve">ской области, подведомственного департаменту по чрезвычайным ситуациям Кемеровской области </w:t>
      </w:r>
    </w:p>
    <w:p w:rsidR="00875B2C" w:rsidRPr="00255F22" w:rsidRDefault="00255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55F22">
        <w:rPr>
          <w:rFonts w:ascii="Times New Roman" w:hAnsi="Times New Roman" w:cs="Times New Roman"/>
          <w:b/>
          <w:sz w:val="28"/>
          <w:szCs w:val="28"/>
        </w:rPr>
        <w:t xml:space="preserve">и контроль за </w:t>
      </w:r>
      <w:r w:rsidR="000C1DBB">
        <w:rPr>
          <w:rFonts w:ascii="Times New Roman" w:hAnsi="Times New Roman" w:cs="Times New Roman"/>
          <w:b/>
          <w:sz w:val="28"/>
          <w:szCs w:val="28"/>
        </w:rPr>
        <w:t>его</w:t>
      </w:r>
      <w:r w:rsidRPr="00255F2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5F22" w:rsidRDefault="00255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4846" w:rsidRPr="00255F22" w:rsidRDefault="00875B2C" w:rsidP="00255F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F2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255F22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</w:t>
        </w:r>
        <w:r w:rsidR="00255F22" w:rsidRPr="00255F22">
          <w:rPr>
            <w:rFonts w:ascii="Times New Roman" w:hAnsi="Times New Roman" w:cs="Times New Roman"/>
            <w:b w:val="0"/>
            <w:sz w:val="28"/>
            <w:szCs w:val="28"/>
          </w:rPr>
          <w:t>2</w:t>
        </w:r>
      </w:hyperlink>
      <w:r w:rsidR="00255F22" w:rsidRPr="00255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>«</w:t>
      </w:r>
      <w:r w:rsidR="00255F22" w:rsidRPr="00255F22">
        <w:rPr>
          <w:rFonts w:ascii="Times New Roman" w:hAnsi="Times New Roman" w:cs="Times New Roman"/>
          <w:b w:val="0"/>
          <w:sz w:val="28"/>
          <w:szCs w:val="28"/>
        </w:rPr>
        <w:t>Плана мероприятий по сокращению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255F22" w:rsidRPr="00255F22">
        <w:rPr>
          <w:rFonts w:ascii="Times New Roman" w:hAnsi="Times New Roman" w:cs="Times New Roman"/>
          <w:b w:val="0"/>
          <w:sz w:val="28"/>
          <w:szCs w:val="28"/>
        </w:rPr>
        <w:t>осроченной кредиторской задолженности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F22" w:rsidRPr="00255F22">
        <w:rPr>
          <w:rFonts w:ascii="Times New Roman" w:hAnsi="Times New Roman" w:cs="Times New Roman"/>
          <w:b w:val="0"/>
          <w:sz w:val="28"/>
          <w:szCs w:val="28"/>
        </w:rPr>
        <w:t>консолидированного бюджета Кемеровской области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A2396">
        <w:rPr>
          <w:rFonts w:ascii="Times New Roman" w:hAnsi="Times New Roman" w:cs="Times New Roman"/>
          <w:sz w:val="28"/>
          <w:szCs w:val="28"/>
        </w:rPr>
        <w:t xml:space="preserve">, </w:t>
      </w:r>
      <w:r w:rsidRPr="00255F22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распоряжением Коллегии Администрации Кемеровской области от 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>14.03</w:t>
      </w:r>
      <w:r w:rsidRPr="00255F2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>3</w:t>
      </w:r>
      <w:r w:rsidRPr="00255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2B0" w:rsidRPr="00255F2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55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F22">
        <w:rPr>
          <w:rFonts w:ascii="Times New Roman" w:hAnsi="Times New Roman" w:cs="Times New Roman"/>
          <w:b w:val="0"/>
          <w:sz w:val="28"/>
          <w:szCs w:val="28"/>
        </w:rPr>
        <w:t>217</w:t>
      </w:r>
      <w:r w:rsidRPr="00255F22">
        <w:rPr>
          <w:rFonts w:ascii="Times New Roman" w:hAnsi="Times New Roman" w:cs="Times New Roman"/>
          <w:b w:val="0"/>
          <w:sz w:val="28"/>
          <w:szCs w:val="28"/>
        </w:rPr>
        <w:t>-р</w:t>
      </w:r>
      <w:r w:rsidR="00874846" w:rsidRPr="00255F2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74846" w:rsidRPr="00874846" w:rsidRDefault="00874846" w:rsidP="00874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846">
        <w:rPr>
          <w:rFonts w:ascii="Times New Roman" w:eastAsia="Calibri" w:hAnsi="Times New Roman" w:cs="Times New Roman"/>
          <w:sz w:val="28"/>
          <w:szCs w:val="28"/>
        </w:rPr>
        <w:t xml:space="preserve">п р и </w:t>
      </w:r>
      <w:proofErr w:type="gramStart"/>
      <w:r w:rsidRPr="008748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74846">
        <w:rPr>
          <w:rFonts w:ascii="Times New Roman" w:eastAsia="Calibri" w:hAnsi="Times New Roman" w:cs="Times New Roman"/>
          <w:sz w:val="28"/>
          <w:szCs w:val="28"/>
        </w:rPr>
        <w:t xml:space="preserve"> а з ы в а ю:</w:t>
      </w:r>
    </w:p>
    <w:p w:rsidR="00875B2C" w:rsidRDefault="00875B2C" w:rsidP="0087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255F22" w:rsidRPr="00255F22">
        <w:rPr>
          <w:rFonts w:ascii="Times New Roman" w:hAnsi="Times New Roman" w:cs="Times New Roman"/>
          <w:sz w:val="28"/>
          <w:szCs w:val="28"/>
        </w:rPr>
        <w:t xml:space="preserve">План мероприятий по погашению </w:t>
      </w:r>
      <w:r w:rsidRPr="00255F22">
        <w:rPr>
          <w:rFonts w:ascii="Times New Roman" w:hAnsi="Times New Roman" w:cs="Times New Roman"/>
          <w:sz w:val="28"/>
          <w:szCs w:val="28"/>
        </w:rPr>
        <w:t>просроченной</w:t>
      </w:r>
      <w:r w:rsidR="00255F22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сложившейся на конец отчетного</w:t>
      </w:r>
      <w:r w:rsidR="00915AA5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FB2351">
        <w:rPr>
          <w:rFonts w:ascii="Times New Roman" w:hAnsi="Times New Roman" w:cs="Times New Roman"/>
          <w:sz w:val="28"/>
          <w:szCs w:val="28"/>
        </w:rPr>
        <w:t>, казенного учреждения Кемеровской области, подведомственного департаменту по чрезвычайным ситуациям Кемеровской области</w:t>
      </w:r>
      <w:r w:rsidR="00915AA5">
        <w:rPr>
          <w:rFonts w:ascii="Times New Roman" w:hAnsi="Times New Roman" w:cs="Times New Roman"/>
          <w:sz w:val="28"/>
          <w:szCs w:val="28"/>
        </w:rPr>
        <w:t xml:space="preserve"> </w:t>
      </w:r>
      <w:r w:rsidRPr="00AA2396">
        <w:rPr>
          <w:rFonts w:ascii="Times New Roman" w:hAnsi="Times New Roman" w:cs="Times New Roman"/>
          <w:sz w:val="28"/>
          <w:szCs w:val="28"/>
        </w:rPr>
        <w:t>(приложение к настоящему приказу).</w:t>
      </w:r>
    </w:p>
    <w:p w:rsidR="00CE2B31" w:rsidRPr="00CE2B31" w:rsidRDefault="00CE2B31" w:rsidP="0087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2B31">
        <w:rPr>
          <w:rFonts w:ascii="Times New Roman" w:hAnsi="Times New Roman" w:cs="Times New Roman"/>
          <w:sz w:val="28"/>
          <w:szCs w:val="28"/>
        </w:rPr>
        <w:t>Главному консультанту отдела защиты Ю.М. Мазину обеспечить размещение настоящего приказа с приложениями к нему на официальном сайте департамента по чрезвычайным ситуациям Кемеровской области в разделе «</w:t>
      </w:r>
      <w:r>
        <w:rPr>
          <w:rFonts w:ascii="Times New Roman" w:hAnsi="Times New Roman" w:cs="Times New Roman"/>
          <w:sz w:val="28"/>
          <w:szCs w:val="28"/>
        </w:rPr>
        <w:t>Приказы департамента</w:t>
      </w:r>
      <w:r w:rsidRPr="00CE2B31">
        <w:rPr>
          <w:rFonts w:ascii="Times New Roman" w:hAnsi="Times New Roman" w:cs="Times New Roman"/>
          <w:sz w:val="28"/>
          <w:szCs w:val="28"/>
        </w:rPr>
        <w:t>».</w:t>
      </w:r>
    </w:p>
    <w:p w:rsidR="00875B2C" w:rsidRPr="00AA2396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B2C" w:rsidRPr="00AA2396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 w:cs="Times New Roman"/>
          <w:sz w:val="28"/>
          <w:szCs w:val="28"/>
        </w:rPr>
        <w:t>01.04.2015</w:t>
      </w:r>
      <w:r w:rsidR="00875B2C" w:rsidRPr="00AA2396">
        <w:rPr>
          <w:rFonts w:ascii="Times New Roman" w:hAnsi="Times New Roman" w:cs="Times New Roman"/>
          <w:sz w:val="28"/>
          <w:szCs w:val="28"/>
        </w:rPr>
        <w:t>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</w:t>
      </w:r>
      <w:r w:rsidR="00915AA5">
        <w:rPr>
          <w:rFonts w:ascii="Times New Roman" w:hAnsi="Times New Roman" w:cs="Times New Roman"/>
          <w:sz w:val="28"/>
          <w:szCs w:val="28"/>
        </w:rPr>
        <w:t>возложить на начальника финансово-экономического отдела Афанасьеву С.В.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B31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B31" w:rsidRPr="00AA2396" w:rsidRDefault="00CE2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 w:rsidP="00CE2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Начальник департамента</w:t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</w:r>
      <w:r w:rsidR="00CE2B31">
        <w:rPr>
          <w:rFonts w:ascii="Times New Roman" w:hAnsi="Times New Roman" w:cs="Times New Roman"/>
          <w:sz w:val="28"/>
          <w:szCs w:val="28"/>
        </w:rPr>
        <w:tab/>
        <w:t xml:space="preserve">      В.В. Ситников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AA5" w:rsidRDefault="00915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3"/>
      <w:bookmarkEnd w:id="1"/>
    </w:p>
    <w:p w:rsidR="00915AA5" w:rsidRDefault="00915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15AA5" w:rsidRDefault="00915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F1CF7" w:rsidRDefault="00DF1CF7" w:rsidP="00DF1CF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Утвержден </w:t>
      </w:r>
    </w:p>
    <w:p w:rsidR="00DF1CF7" w:rsidRDefault="00DF1CF7" w:rsidP="00DF1C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приказом департамента </w:t>
      </w:r>
    </w:p>
    <w:p w:rsidR="00DF1CF7" w:rsidRDefault="00DF1C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чрезвычайным ситуациям </w:t>
      </w:r>
    </w:p>
    <w:p w:rsidR="00875B2C" w:rsidRPr="0091646B" w:rsidRDefault="00DF1CF7" w:rsidP="00DF1CF7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Кемеровской области</w:t>
      </w:r>
    </w:p>
    <w:p w:rsidR="00875B2C" w:rsidRPr="0091646B" w:rsidRDefault="00DF1CF7" w:rsidP="00DF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875B2C" w:rsidRPr="0091646B">
        <w:rPr>
          <w:rFonts w:ascii="Times New Roman" w:hAnsi="Times New Roman" w:cs="Times New Roman"/>
        </w:rPr>
        <w:t xml:space="preserve">от </w:t>
      </w:r>
      <w:r w:rsidR="00CE2B31" w:rsidRPr="0091646B">
        <w:rPr>
          <w:rFonts w:ascii="Times New Roman" w:hAnsi="Times New Roman" w:cs="Times New Roman"/>
        </w:rPr>
        <w:t>26</w:t>
      </w:r>
      <w:r w:rsidR="008D5ED6" w:rsidRPr="0091646B">
        <w:rPr>
          <w:rFonts w:ascii="Times New Roman" w:hAnsi="Times New Roman" w:cs="Times New Roman"/>
        </w:rPr>
        <w:t>.03.</w:t>
      </w:r>
      <w:r w:rsidR="00875B2C" w:rsidRPr="0091646B">
        <w:rPr>
          <w:rFonts w:ascii="Times New Roman" w:hAnsi="Times New Roman" w:cs="Times New Roman"/>
        </w:rPr>
        <w:t>201</w:t>
      </w:r>
      <w:r w:rsidR="00CE2B31" w:rsidRPr="0091646B">
        <w:rPr>
          <w:rFonts w:ascii="Times New Roman" w:hAnsi="Times New Roman" w:cs="Times New Roman"/>
        </w:rPr>
        <w:t>5</w:t>
      </w:r>
      <w:r w:rsidR="00875B2C" w:rsidRPr="0091646B">
        <w:rPr>
          <w:rFonts w:ascii="Times New Roman" w:hAnsi="Times New Roman" w:cs="Times New Roman"/>
        </w:rPr>
        <w:t xml:space="preserve"> г. </w:t>
      </w:r>
      <w:r w:rsidR="00CE2B31" w:rsidRPr="0091646B">
        <w:rPr>
          <w:rFonts w:ascii="Times New Roman" w:hAnsi="Times New Roman" w:cs="Times New Roman"/>
        </w:rPr>
        <w:t>№</w:t>
      </w:r>
      <w:r w:rsidR="00875B2C" w:rsidRPr="0091646B">
        <w:rPr>
          <w:rFonts w:ascii="Times New Roman" w:hAnsi="Times New Roman" w:cs="Times New Roman"/>
        </w:rPr>
        <w:t>1</w:t>
      </w:r>
      <w:r w:rsidR="00915AA5">
        <w:rPr>
          <w:rFonts w:ascii="Times New Roman" w:hAnsi="Times New Roman" w:cs="Times New Roman"/>
        </w:rPr>
        <w:t>8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AA5" w:rsidRDefault="00915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7"/>
      <w:bookmarkEnd w:id="2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5F22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875B2C" w:rsidRDefault="00915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22">
        <w:rPr>
          <w:rFonts w:ascii="Times New Roman" w:hAnsi="Times New Roman" w:cs="Times New Roman"/>
          <w:b/>
          <w:sz w:val="28"/>
          <w:szCs w:val="28"/>
        </w:rPr>
        <w:t>мероприятий по погашению просроченной кредиторской задолженности, сложившейся на конец отчетного периода</w:t>
      </w:r>
      <w:r w:rsidR="00FB2351">
        <w:rPr>
          <w:rFonts w:ascii="Times New Roman" w:hAnsi="Times New Roman" w:cs="Times New Roman"/>
          <w:b/>
          <w:sz w:val="28"/>
          <w:szCs w:val="28"/>
        </w:rPr>
        <w:t>, казенного учреждения, подведомственного департаменту по чрезвычайным ситуациям Кемеровской области</w:t>
      </w:r>
    </w:p>
    <w:p w:rsidR="00915AA5" w:rsidRPr="00AA2396" w:rsidRDefault="00915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915AA5">
        <w:rPr>
          <w:rFonts w:ascii="Times New Roman" w:hAnsi="Times New Roman" w:cs="Times New Roman"/>
          <w:sz w:val="28"/>
          <w:szCs w:val="28"/>
        </w:rPr>
        <w:t>План</w:t>
      </w:r>
      <w:r w:rsidRPr="00AA2396">
        <w:rPr>
          <w:rFonts w:ascii="Times New Roman" w:hAnsi="Times New Roman" w:cs="Times New Roman"/>
          <w:sz w:val="28"/>
          <w:szCs w:val="28"/>
        </w:rPr>
        <w:t xml:space="preserve"> устанавливает процедуру контроля за состоянием просроченной кредиторской задолженности</w:t>
      </w:r>
      <w:r w:rsidR="00915AA5">
        <w:rPr>
          <w:rFonts w:ascii="Times New Roman" w:hAnsi="Times New Roman" w:cs="Times New Roman"/>
          <w:sz w:val="28"/>
          <w:szCs w:val="28"/>
        </w:rPr>
        <w:t xml:space="preserve"> </w:t>
      </w:r>
      <w:r w:rsidR="00FB2351">
        <w:rPr>
          <w:rFonts w:ascii="Times New Roman" w:hAnsi="Times New Roman" w:cs="Times New Roman"/>
          <w:sz w:val="28"/>
          <w:szCs w:val="28"/>
        </w:rPr>
        <w:t>к</w:t>
      </w:r>
      <w:r w:rsidR="00915AA5">
        <w:rPr>
          <w:rFonts w:ascii="Times New Roman" w:hAnsi="Times New Roman" w:cs="Times New Roman"/>
          <w:sz w:val="28"/>
          <w:szCs w:val="28"/>
        </w:rPr>
        <w:t>азенно</w:t>
      </w:r>
      <w:r w:rsidR="00FB2351">
        <w:rPr>
          <w:rFonts w:ascii="Times New Roman" w:hAnsi="Times New Roman" w:cs="Times New Roman"/>
          <w:sz w:val="28"/>
          <w:szCs w:val="28"/>
        </w:rPr>
        <w:t>го учреждения</w:t>
      </w:r>
      <w:r w:rsidRPr="00AA2396">
        <w:rPr>
          <w:rFonts w:ascii="Times New Roman" w:hAnsi="Times New Roman" w:cs="Times New Roman"/>
          <w:sz w:val="28"/>
          <w:szCs w:val="28"/>
        </w:rPr>
        <w:t xml:space="preserve"> Кемеровской области, подведомственн</w:t>
      </w:r>
      <w:r w:rsidR="00915AA5">
        <w:rPr>
          <w:rFonts w:ascii="Times New Roman" w:hAnsi="Times New Roman" w:cs="Times New Roman"/>
          <w:sz w:val="28"/>
          <w:szCs w:val="28"/>
        </w:rPr>
        <w:t>о</w:t>
      </w:r>
      <w:r w:rsidR="00FB2351">
        <w:rPr>
          <w:rFonts w:ascii="Times New Roman" w:hAnsi="Times New Roman" w:cs="Times New Roman"/>
          <w:sz w:val="28"/>
          <w:szCs w:val="28"/>
        </w:rPr>
        <w:t>го</w:t>
      </w:r>
      <w:r w:rsidRPr="00AA2396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r w:rsidR="00382F80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  <w:r w:rsidRPr="00AA2396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10055C">
        <w:rPr>
          <w:rFonts w:ascii="Times New Roman" w:hAnsi="Times New Roman" w:cs="Times New Roman"/>
          <w:sz w:val="28"/>
          <w:szCs w:val="28"/>
        </w:rPr>
        <w:t xml:space="preserve"> (далее – казенное учреждение)</w:t>
      </w:r>
      <w:r w:rsidRPr="00AA2396">
        <w:rPr>
          <w:rFonts w:ascii="Times New Roman" w:hAnsi="Times New Roman" w:cs="Times New Roman"/>
          <w:sz w:val="28"/>
          <w:szCs w:val="28"/>
        </w:rPr>
        <w:t>.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2. В целях настоящего </w:t>
      </w:r>
      <w:r w:rsidR="00915AA5">
        <w:rPr>
          <w:rFonts w:ascii="Times New Roman" w:hAnsi="Times New Roman" w:cs="Times New Roman"/>
          <w:sz w:val="28"/>
          <w:szCs w:val="28"/>
        </w:rPr>
        <w:t>Плана</w:t>
      </w:r>
      <w:r w:rsidRPr="00AA2396">
        <w:rPr>
          <w:rFonts w:ascii="Times New Roman" w:hAnsi="Times New Roman" w:cs="Times New Roman"/>
          <w:sz w:val="28"/>
          <w:szCs w:val="28"/>
        </w:rPr>
        <w:t xml:space="preserve"> просроченная кредиторская задолженность разделяется на следующие группы: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- кредиторская задолженность по оплате труда и иным выплатам персоналу, срок погашения которой, установленный локальными актами </w:t>
      </w:r>
      <w:r w:rsidR="0010055C">
        <w:rPr>
          <w:rFonts w:ascii="Times New Roman" w:hAnsi="Times New Roman" w:cs="Times New Roman"/>
          <w:sz w:val="28"/>
          <w:szCs w:val="28"/>
        </w:rPr>
        <w:t>казенн</w:t>
      </w:r>
      <w:r w:rsidRPr="00AA2396">
        <w:rPr>
          <w:rFonts w:ascii="Times New Roman" w:hAnsi="Times New Roman" w:cs="Times New Roman"/>
          <w:sz w:val="28"/>
          <w:szCs w:val="28"/>
        </w:rPr>
        <w:t>ого учреждения, регулирующими трудовые отношения, и законодательством Российской Федерации, истек;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 w:rsidR="00875B2C" w:rsidRPr="00AA2396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- кредиторская задолженность перед поставщиками и подрядчиками, срок погашения которой, предусмотренный заключенными договорами, и законодательством Российской Федерации, истек;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ED0CB8" w:rsidRDefault="0010055C" w:rsidP="00ED0CB8">
      <w:pPr>
        <w:pStyle w:val="a4"/>
        <w:numPr>
          <w:ilvl w:val="0"/>
          <w:numId w:val="2"/>
        </w:numPr>
        <w:spacing w:before="0" w:beforeAutospacing="0" w:after="0" w:afterAutospacing="0"/>
        <w:ind w:left="0" w:right="147" w:firstLine="709"/>
        <w:jc w:val="both"/>
        <w:rPr>
          <w:sz w:val="28"/>
          <w:szCs w:val="28"/>
        </w:rPr>
      </w:pPr>
      <w:bookmarkStart w:id="3" w:name="Par48"/>
      <w:bookmarkEnd w:id="3"/>
      <w:r w:rsidRPr="00ED0CB8">
        <w:rPr>
          <w:sz w:val="28"/>
          <w:szCs w:val="28"/>
        </w:rPr>
        <w:t>Учитывая неравномерность поступления финансирования, придерживаться определенного по</w:t>
      </w:r>
      <w:r w:rsidRPr="00ED0CB8">
        <w:rPr>
          <w:sz w:val="28"/>
          <w:szCs w:val="28"/>
        </w:rPr>
        <w:softHyphen/>
        <w:t>рядка по погашению долгов</w:t>
      </w:r>
      <w:r w:rsidR="00ED0CB8" w:rsidRPr="00ED0CB8">
        <w:rPr>
          <w:sz w:val="28"/>
          <w:szCs w:val="28"/>
        </w:rPr>
        <w:t xml:space="preserve">: </w:t>
      </w:r>
    </w:p>
    <w:p w:rsidR="00185B4B" w:rsidRPr="00ED0CB8" w:rsidRDefault="00185B4B" w:rsidP="00ED0CB8">
      <w:pPr>
        <w:pStyle w:val="a4"/>
        <w:spacing w:before="0" w:beforeAutospacing="0" w:after="0" w:afterAutospacing="0"/>
        <w:ind w:left="709" w:right="147"/>
        <w:jc w:val="both"/>
        <w:rPr>
          <w:sz w:val="28"/>
          <w:szCs w:val="28"/>
        </w:rPr>
      </w:pPr>
      <w:r w:rsidRPr="00ED0CB8">
        <w:rPr>
          <w:sz w:val="28"/>
          <w:szCs w:val="28"/>
        </w:rPr>
        <w:t>вне очереди:</w:t>
      </w:r>
    </w:p>
    <w:p w:rsidR="00185B4B" w:rsidRDefault="00185B4B" w:rsidP="00ED0CB8">
      <w:pPr>
        <w:pStyle w:val="a4"/>
        <w:spacing w:before="0" w:beforeAutospacing="0" w:after="0" w:afterAutospacing="0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</w:t>
      </w:r>
      <w:r w:rsidR="00ED0CB8">
        <w:rPr>
          <w:sz w:val="28"/>
          <w:szCs w:val="28"/>
        </w:rPr>
        <w:t xml:space="preserve"> и иные выплаты</w:t>
      </w:r>
      <w:r>
        <w:rPr>
          <w:sz w:val="28"/>
          <w:szCs w:val="28"/>
        </w:rPr>
        <w:t xml:space="preserve"> работникам казенного учреждения;</w:t>
      </w:r>
    </w:p>
    <w:p w:rsidR="00ED0CB8" w:rsidRPr="005C4989" w:rsidRDefault="00ED0CB8" w:rsidP="00753D15">
      <w:pPr>
        <w:pStyle w:val="a4"/>
        <w:spacing w:before="0" w:beforeAutospacing="0" w:after="0" w:afterAutospacing="0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кредиторская задолженность по исполнительным листам, поступивших в УФК по Кемеровской области;</w:t>
      </w:r>
    </w:p>
    <w:p w:rsidR="0010055C" w:rsidRDefault="00185B4B" w:rsidP="00ED0CB8">
      <w:pPr>
        <w:pStyle w:val="a4"/>
        <w:spacing w:before="0" w:beforeAutospacing="0" w:after="0" w:afterAutospacing="0"/>
        <w:ind w:left="720" w:right="147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10055C" w:rsidRPr="005C4989">
        <w:rPr>
          <w:sz w:val="28"/>
          <w:szCs w:val="28"/>
        </w:rPr>
        <w:t xml:space="preserve"> очередь:</w:t>
      </w:r>
    </w:p>
    <w:p w:rsidR="00753D15" w:rsidRDefault="00753D15" w:rsidP="00753D15">
      <w:pPr>
        <w:pStyle w:val="a4"/>
        <w:spacing w:before="0" w:beforeAutospacing="0" w:after="0" w:afterAutospacing="0"/>
        <w:ind w:right="147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89">
        <w:rPr>
          <w:sz w:val="28"/>
          <w:szCs w:val="28"/>
        </w:rPr>
        <w:t>просроченная задолженност</w:t>
      </w:r>
      <w:r>
        <w:rPr>
          <w:sz w:val="28"/>
          <w:szCs w:val="28"/>
        </w:rPr>
        <w:t>ь по налогам и иным платежам в бюджет и внебюджетные фонды;</w:t>
      </w:r>
    </w:p>
    <w:p w:rsidR="0010055C" w:rsidRDefault="00753D15" w:rsidP="00753D15">
      <w:pPr>
        <w:pStyle w:val="a4"/>
        <w:spacing w:before="0" w:beforeAutospacing="0" w:after="0" w:afterAutospacing="0"/>
        <w:ind w:right="147" w:firstLine="720"/>
        <w:rPr>
          <w:sz w:val="28"/>
          <w:szCs w:val="28"/>
        </w:rPr>
      </w:pPr>
      <w:r>
        <w:rPr>
          <w:sz w:val="28"/>
          <w:szCs w:val="28"/>
        </w:rPr>
        <w:t>- просроченная задолженность</w:t>
      </w:r>
      <w:r w:rsidR="0010055C">
        <w:rPr>
          <w:sz w:val="28"/>
          <w:szCs w:val="28"/>
        </w:rPr>
        <w:t>, отягощенная штрафами, пенями;</w:t>
      </w:r>
    </w:p>
    <w:p w:rsidR="0010055C" w:rsidRDefault="0010055C" w:rsidP="00753D15">
      <w:pPr>
        <w:pStyle w:val="a4"/>
        <w:spacing w:before="0" w:beforeAutospacing="0" w:after="0" w:afterAutospacing="0"/>
        <w:ind w:right="147" w:firstLine="720"/>
        <w:rPr>
          <w:sz w:val="28"/>
          <w:szCs w:val="28"/>
        </w:rPr>
      </w:pPr>
      <w:r w:rsidRPr="005C4989">
        <w:rPr>
          <w:sz w:val="28"/>
          <w:szCs w:val="28"/>
        </w:rPr>
        <w:t xml:space="preserve">- просроченная задолженность </w:t>
      </w:r>
      <w:r w:rsidR="00753D15">
        <w:rPr>
          <w:sz w:val="28"/>
          <w:szCs w:val="28"/>
        </w:rPr>
        <w:t>перед поставщиками, подрядчиками (</w:t>
      </w:r>
      <w:r>
        <w:rPr>
          <w:sz w:val="28"/>
          <w:szCs w:val="28"/>
        </w:rPr>
        <w:t>коммунальным услугам</w:t>
      </w:r>
      <w:r w:rsidR="00753D15">
        <w:rPr>
          <w:sz w:val="28"/>
          <w:szCs w:val="28"/>
        </w:rPr>
        <w:t>, услугам связи, по страхованию)</w:t>
      </w:r>
      <w:r w:rsidRPr="005C4989">
        <w:rPr>
          <w:sz w:val="28"/>
          <w:szCs w:val="28"/>
        </w:rPr>
        <w:t>;</w:t>
      </w:r>
    </w:p>
    <w:p w:rsidR="0010055C" w:rsidRPr="005C4989" w:rsidRDefault="00753D15" w:rsidP="00ED0CB8">
      <w:pPr>
        <w:pStyle w:val="a4"/>
        <w:spacing w:before="0" w:beforeAutospacing="0" w:after="0" w:afterAutospacing="0"/>
        <w:ind w:left="720" w:right="147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="0010055C" w:rsidRPr="005C4989">
        <w:rPr>
          <w:sz w:val="28"/>
          <w:szCs w:val="28"/>
        </w:rPr>
        <w:t xml:space="preserve"> очередь:</w:t>
      </w:r>
    </w:p>
    <w:p w:rsidR="0010055C" w:rsidRPr="005C4989" w:rsidRDefault="0010055C" w:rsidP="00ED0CB8">
      <w:pPr>
        <w:pStyle w:val="a4"/>
        <w:spacing w:before="0" w:beforeAutospacing="0" w:after="0" w:afterAutospacing="0"/>
        <w:ind w:left="720" w:right="147"/>
        <w:rPr>
          <w:sz w:val="28"/>
          <w:szCs w:val="28"/>
        </w:rPr>
      </w:pPr>
      <w:r w:rsidRPr="005C4989">
        <w:rPr>
          <w:sz w:val="28"/>
          <w:szCs w:val="28"/>
        </w:rPr>
        <w:t xml:space="preserve">- просроченная задолженность более </w:t>
      </w:r>
      <w:r>
        <w:rPr>
          <w:sz w:val="28"/>
          <w:szCs w:val="28"/>
        </w:rPr>
        <w:t>шести</w:t>
      </w:r>
      <w:r w:rsidRPr="005C4989">
        <w:rPr>
          <w:sz w:val="28"/>
          <w:szCs w:val="28"/>
        </w:rPr>
        <w:t xml:space="preserve"> месяцев;</w:t>
      </w:r>
      <w:r>
        <w:rPr>
          <w:sz w:val="28"/>
          <w:szCs w:val="28"/>
        </w:rPr>
        <w:tab/>
      </w:r>
    </w:p>
    <w:p w:rsidR="0010055C" w:rsidRPr="005C4989" w:rsidRDefault="00753D15" w:rsidP="00ED0CB8">
      <w:pPr>
        <w:pStyle w:val="a4"/>
        <w:spacing w:before="0" w:beforeAutospacing="0" w:after="0" w:afterAutospacing="0"/>
        <w:ind w:left="720" w:right="147"/>
        <w:rPr>
          <w:sz w:val="28"/>
          <w:szCs w:val="28"/>
        </w:rPr>
      </w:pPr>
      <w:r>
        <w:rPr>
          <w:sz w:val="28"/>
          <w:szCs w:val="28"/>
        </w:rPr>
        <w:t>третья</w:t>
      </w:r>
      <w:r w:rsidR="0010055C" w:rsidRPr="005C4989">
        <w:rPr>
          <w:sz w:val="28"/>
          <w:szCs w:val="28"/>
        </w:rPr>
        <w:t xml:space="preserve"> очередь:</w:t>
      </w:r>
    </w:p>
    <w:p w:rsidR="0010055C" w:rsidRDefault="0010055C" w:rsidP="00753D15">
      <w:pPr>
        <w:pStyle w:val="a4"/>
        <w:spacing w:before="0" w:beforeAutospacing="0" w:after="0" w:afterAutospacing="0"/>
        <w:ind w:right="147" w:firstLine="720"/>
        <w:jc w:val="both"/>
        <w:rPr>
          <w:sz w:val="28"/>
          <w:szCs w:val="28"/>
        </w:rPr>
      </w:pPr>
      <w:r w:rsidRPr="005C4989">
        <w:rPr>
          <w:sz w:val="28"/>
          <w:szCs w:val="28"/>
        </w:rPr>
        <w:lastRenderedPageBreak/>
        <w:t xml:space="preserve">- просроченная задолженность кредиторам менее трех месяцев (в </w:t>
      </w:r>
      <w:r w:rsidR="00753D15">
        <w:rPr>
          <w:sz w:val="28"/>
          <w:szCs w:val="28"/>
        </w:rPr>
        <w:t>з</w:t>
      </w:r>
      <w:r w:rsidRPr="005C4989">
        <w:rPr>
          <w:sz w:val="28"/>
          <w:szCs w:val="28"/>
        </w:rPr>
        <w:t xml:space="preserve">ависимости от значимости их для </w:t>
      </w:r>
      <w:r w:rsidR="00753D15">
        <w:rPr>
          <w:sz w:val="28"/>
          <w:szCs w:val="28"/>
        </w:rPr>
        <w:t>казенного учреждения</w:t>
      </w:r>
      <w:r w:rsidR="005C4DBC">
        <w:rPr>
          <w:sz w:val="28"/>
          <w:szCs w:val="28"/>
        </w:rPr>
        <w:t>).</w:t>
      </w:r>
    </w:p>
    <w:p w:rsidR="00875B2C" w:rsidRPr="00AA2396" w:rsidRDefault="005C4DBC" w:rsidP="005C4DBC">
      <w:pPr>
        <w:pStyle w:val="a4"/>
        <w:spacing w:before="0" w:beforeAutospacing="0" w:after="0" w:afterAutospacing="0"/>
        <w:ind w:right="147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B2C" w:rsidRPr="00AA2396">
        <w:rPr>
          <w:sz w:val="28"/>
          <w:szCs w:val="28"/>
        </w:rPr>
        <w:t>. Еже</w:t>
      </w:r>
      <w:r w:rsidR="0078419F">
        <w:rPr>
          <w:sz w:val="28"/>
          <w:szCs w:val="28"/>
        </w:rPr>
        <w:t>квартально</w:t>
      </w:r>
      <w:r w:rsidR="00875B2C" w:rsidRPr="00AA2396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8</w:t>
      </w:r>
      <w:r w:rsidR="00875B2C" w:rsidRPr="00AA2396">
        <w:rPr>
          <w:sz w:val="28"/>
          <w:szCs w:val="28"/>
        </w:rPr>
        <w:t xml:space="preserve">-го числа месяца, следующего за отчетным месяцем </w:t>
      </w:r>
      <w:r w:rsidR="004901B1">
        <w:rPr>
          <w:sz w:val="28"/>
          <w:szCs w:val="28"/>
        </w:rPr>
        <w:t>казенное</w:t>
      </w:r>
      <w:r w:rsidR="00875B2C" w:rsidRPr="00AA2396">
        <w:rPr>
          <w:sz w:val="28"/>
          <w:szCs w:val="28"/>
        </w:rPr>
        <w:t xml:space="preserve"> учреждение представляет в департамент</w:t>
      </w:r>
      <w:r w:rsidR="0078419F">
        <w:rPr>
          <w:sz w:val="28"/>
          <w:szCs w:val="28"/>
        </w:rPr>
        <w:t xml:space="preserve"> по чрезвычайным ситуациям Кемеровской области (далее – департамент)</w:t>
      </w:r>
      <w:r w:rsidR="00875B2C" w:rsidRPr="00AA2396">
        <w:rPr>
          <w:sz w:val="28"/>
          <w:szCs w:val="28"/>
        </w:rPr>
        <w:t xml:space="preserve"> отчетность о состоянии кредиторской задолженности и просроченной кредиторской </w:t>
      </w:r>
      <w:r w:rsidR="00875B2C" w:rsidRPr="00382F80">
        <w:rPr>
          <w:sz w:val="28"/>
          <w:szCs w:val="28"/>
        </w:rPr>
        <w:t xml:space="preserve">задолженности по формам согласно </w:t>
      </w:r>
      <w:hyperlink w:anchor="Par77" w:history="1">
        <w:r w:rsidR="00875B2C" w:rsidRPr="00382F80">
          <w:rPr>
            <w:sz w:val="28"/>
            <w:szCs w:val="28"/>
          </w:rPr>
          <w:t>приложениям 1</w:t>
        </w:r>
      </w:hyperlink>
      <w:r w:rsidR="00875B2C" w:rsidRPr="00382F80">
        <w:rPr>
          <w:sz w:val="28"/>
          <w:szCs w:val="28"/>
        </w:rPr>
        <w:t xml:space="preserve"> и </w:t>
      </w:r>
      <w:hyperlink w:anchor="Par148" w:history="1">
        <w:r w:rsidR="00875B2C" w:rsidRPr="00382F80">
          <w:rPr>
            <w:sz w:val="28"/>
            <w:szCs w:val="28"/>
          </w:rPr>
          <w:t>2</w:t>
        </w:r>
      </w:hyperlink>
      <w:r w:rsidR="00875B2C" w:rsidRPr="00382F80">
        <w:rPr>
          <w:sz w:val="28"/>
          <w:szCs w:val="28"/>
        </w:rPr>
        <w:t xml:space="preserve"> к настоящему </w:t>
      </w:r>
      <w:r w:rsidR="00875B2C" w:rsidRPr="00AA2396">
        <w:rPr>
          <w:sz w:val="28"/>
          <w:szCs w:val="28"/>
        </w:rPr>
        <w:t>П</w:t>
      </w:r>
      <w:r w:rsidR="004901B1">
        <w:rPr>
          <w:sz w:val="28"/>
          <w:szCs w:val="28"/>
        </w:rPr>
        <w:t>лану</w:t>
      </w:r>
      <w:r w:rsidR="00875B2C" w:rsidRPr="00AA2396">
        <w:rPr>
          <w:sz w:val="28"/>
          <w:szCs w:val="28"/>
        </w:rPr>
        <w:t>.</w:t>
      </w:r>
    </w:p>
    <w:p w:rsidR="00875B2C" w:rsidRDefault="00875B2C" w:rsidP="007841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396">
        <w:rPr>
          <w:rFonts w:ascii="Times New Roman" w:hAnsi="Times New Roman" w:cs="Times New Roman"/>
          <w:sz w:val="28"/>
          <w:szCs w:val="28"/>
        </w:rPr>
        <w:t xml:space="preserve">На основании указанной отчетности департамент осуществляет </w:t>
      </w:r>
      <w:r w:rsidR="0078419F">
        <w:rPr>
          <w:rFonts w:ascii="Times New Roman" w:hAnsi="Times New Roman" w:cs="Times New Roman"/>
          <w:sz w:val="28"/>
          <w:szCs w:val="28"/>
        </w:rPr>
        <w:t>ежеквартально</w:t>
      </w:r>
      <w:r w:rsidRPr="00AA2396">
        <w:rPr>
          <w:rFonts w:ascii="Times New Roman" w:hAnsi="Times New Roman" w:cs="Times New Roman"/>
          <w:sz w:val="28"/>
          <w:szCs w:val="28"/>
        </w:rPr>
        <w:t xml:space="preserve"> мониторинг кредиторской задолженности и просроченной кредиторской задолженности.</w:t>
      </w:r>
    </w:p>
    <w:p w:rsidR="005C4DBC" w:rsidRPr="005C4DBC" w:rsidRDefault="005C4DBC" w:rsidP="007841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8419F">
        <w:rPr>
          <w:rFonts w:ascii="Times New Roman" w:hAnsi="Times New Roman" w:cs="Times New Roman"/>
          <w:sz w:val="28"/>
          <w:szCs w:val="28"/>
        </w:rPr>
        <w:t>проведенного мониторинга департамент представляет</w:t>
      </w:r>
      <w:r w:rsidR="0078419F" w:rsidRPr="00BB0C89">
        <w:rPr>
          <w:rFonts w:ascii="Times New Roman" w:hAnsi="Times New Roman" w:cs="Times New Roman"/>
          <w:sz w:val="28"/>
          <w:szCs w:val="28"/>
        </w:rPr>
        <w:t xml:space="preserve"> в главное финансовое управление Кемеровской области совместно с информацией о просроченной кредиторской задолженности пояснительной записки о причинах образования просроченной кредиторской задолженности, мерах, принимаемых по ее погашению, и сроках погашения</w:t>
      </w:r>
      <w:r w:rsidR="0078419F">
        <w:rPr>
          <w:rFonts w:ascii="Times New Roman" w:hAnsi="Times New Roman" w:cs="Times New Roman"/>
          <w:sz w:val="28"/>
          <w:szCs w:val="28"/>
        </w:rPr>
        <w:t>.</w:t>
      </w:r>
    </w:p>
    <w:p w:rsidR="005C4DBC" w:rsidRPr="005C4DBC" w:rsidRDefault="005C4DBC" w:rsidP="005C4D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</w:p>
    <w:p w:rsidR="008D5ED6" w:rsidRDefault="008D5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59"/>
      <w:bookmarkEnd w:id="5"/>
    </w:p>
    <w:p w:rsidR="008D5ED6" w:rsidRDefault="008D5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81B8E" w:rsidRDefault="00581B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82F80" w:rsidRPr="00581B8E">
        <w:rPr>
          <w:rFonts w:ascii="Times New Roman" w:hAnsi="Times New Roman" w:cs="Times New Roman"/>
          <w:sz w:val="20"/>
          <w:szCs w:val="20"/>
        </w:rPr>
        <w:t>№</w:t>
      </w:r>
      <w:r w:rsidRPr="00581B8E">
        <w:rPr>
          <w:rFonts w:ascii="Times New Roman" w:hAnsi="Times New Roman" w:cs="Times New Roman"/>
          <w:sz w:val="20"/>
          <w:szCs w:val="20"/>
        </w:rPr>
        <w:t>1</w:t>
      </w:r>
    </w:p>
    <w:p w:rsidR="00FB2351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к </w:t>
      </w:r>
      <w:r w:rsidR="00395F43">
        <w:rPr>
          <w:rFonts w:ascii="Times New Roman" w:hAnsi="Times New Roman" w:cs="Times New Roman"/>
          <w:sz w:val="20"/>
          <w:szCs w:val="20"/>
        </w:rPr>
        <w:t>Плану мероприятий по погашению</w:t>
      </w:r>
      <w:r w:rsidRPr="00581B8E">
        <w:rPr>
          <w:rFonts w:ascii="Times New Roman" w:hAnsi="Times New Roman" w:cs="Times New Roman"/>
          <w:sz w:val="20"/>
          <w:szCs w:val="20"/>
        </w:rPr>
        <w:t xml:space="preserve"> </w:t>
      </w:r>
      <w:r w:rsidR="00395F43">
        <w:rPr>
          <w:rFonts w:ascii="Times New Roman" w:hAnsi="Times New Roman" w:cs="Times New Roman"/>
          <w:sz w:val="20"/>
          <w:szCs w:val="20"/>
        </w:rPr>
        <w:t xml:space="preserve">просроченной </w:t>
      </w: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кредиторской задолженности, сложившейся на конец </w:t>
      </w:r>
    </w:p>
    <w:p w:rsidR="00FB2351" w:rsidRDefault="00FB2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отчётного периода, казенного учреждения, </w:t>
      </w:r>
    </w:p>
    <w:p w:rsidR="008F3CA0" w:rsidRDefault="00FB2351" w:rsidP="00382F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подведомственного </w:t>
      </w:r>
      <w:r w:rsidR="00875B2C" w:rsidRPr="00581B8E">
        <w:rPr>
          <w:rFonts w:ascii="Times New Roman" w:hAnsi="Times New Roman" w:cs="Times New Roman"/>
          <w:sz w:val="20"/>
          <w:szCs w:val="20"/>
        </w:rPr>
        <w:t xml:space="preserve">департаменту </w:t>
      </w:r>
      <w:r w:rsidR="00382F80" w:rsidRPr="00581B8E">
        <w:rPr>
          <w:rFonts w:ascii="Times New Roman" w:hAnsi="Times New Roman" w:cs="Times New Roman"/>
          <w:sz w:val="20"/>
          <w:szCs w:val="20"/>
        </w:rPr>
        <w:t>по чрезвычайным</w:t>
      </w:r>
      <w:r w:rsidR="009164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5B2C" w:rsidRPr="00581B8E" w:rsidRDefault="00382F80" w:rsidP="00FB2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ситуациям</w:t>
      </w:r>
      <w:r w:rsidR="008F3CA0"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Ке</w:t>
      </w:r>
      <w:r w:rsidR="00875B2C" w:rsidRPr="00581B8E">
        <w:rPr>
          <w:rFonts w:ascii="Times New Roman" w:hAnsi="Times New Roman" w:cs="Times New Roman"/>
          <w:sz w:val="20"/>
          <w:szCs w:val="20"/>
        </w:rPr>
        <w:t>меровской области</w:t>
      </w:r>
      <w:r w:rsidR="00FB2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5B2C" w:rsidRPr="00581B8E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от </w:t>
      </w:r>
      <w:r w:rsidR="00382F80" w:rsidRPr="00581B8E">
        <w:rPr>
          <w:rFonts w:ascii="Times New Roman" w:hAnsi="Times New Roman" w:cs="Times New Roman"/>
          <w:sz w:val="20"/>
          <w:szCs w:val="20"/>
        </w:rPr>
        <w:t>26</w:t>
      </w:r>
      <w:r w:rsidR="008D5ED6" w:rsidRPr="00581B8E">
        <w:rPr>
          <w:rFonts w:ascii="Times New Roman" w:hAnsi="Times New Roman" w:cs="Times New Roman"/>
          <w:sz w:val="20"/>
          <w:szCs w:val="20"/>
        </w:rPr>
        <w:t>.03.</w:t>
      </w:r>
      <w:r w:rsidRPr="00581B8E">
        <w:rPr>
          <w:rFonts w:ascii="Times New Roman" w:hAnsi="Times New Roman" w:cs="Times New Roman"/>
          <w:sz w:val="20"/>
          <w:szCs w:val="20"/>
        </w:rPr>
        <w:t>201</w:t>
      </w:r>
      <w:r w:rsidR="00382F80" w:rsidRPr="00581B8E">
        <w:rPr>
          <w:rFonts w:ascii="Times New Roman" w:hAnsi="Times New Roman" w:cs="Times New Roman"/>
          <w:sz w:val="20"/>
          <w:szCs w:val="20"/>
        </w:rPr>
        <w:t>5</w:t>
      </w:r>
      <w:r w:rsidRPr="00581B8E">
        <w:rPr>
          <w:rFonts w:ascii="Times New Roman" w:hAnsi="Times New Roman" w:cs="Times New Roman"/>
          <w:sz w:val="20"/>
          <w:szCs w:val="20"/>
        </w:rPr>
        <w:t xml:space="preserve"> г. </w:t>
      </w:r>
      <w:r w:rsidR="00382F80" w:rsidRPr="00581B8E">
        <w:rPr>
          <w:rFonts w:ascii="Times New Roman" w:hAnsi="Times New Roman" w:cs="Times New Roman"/>
          <w:sz w:val="20"/>
          <w:szCs w:val="20"/>
        </w:rPr>
        <w:t>№</w:t>
      </w:r>
      <w:r w:rsidRPr="00581B8E">
        <w:rPr>
          <w:rFonts w:ascii="Times New Roman" w:hAnsi="Times New Roman" w:cs="Times New Roman"/>
          <w:sz w:val="20"/>
          <w:szCs w:val="20"/>
        </w:rPr>
        <w:t xml:space="preserve"> </w:t>
      </w:r>
      <w:r w:rsidR="00382F80" w:rsidRPr="00581B8E">
        <w:rPr>
          <w:rFonts w:ascii="Times New Roman" w:hAnsi="Times New Roman" w:cs="Times New Roman"/>
          <w:sz w:val="20"/>
          <w:szCs w:val="20"/>
        </w:rPr>
        <w:t>1</w:t>
      </w:r>
      <w:r w:rsidR="008F3CA0">
        <w:rPr>
          <w:rFonts w:ascii="Times New Roman" w:hAnsi="Times New Roman" w:cs="Times New Roman"/>
          <w:sz w:val="20"/>
          <w:szCs w:val="20"/>
        </w:rPr>
        <w:t>8</w:t>
      </w:r>
    </w:p>
    <w:p w:rsidR="00875B2C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77"/>
      <w:bookmarkEnd w:id="6"/>
      <w:r w:rsidRPr="008D5ED6">
        <w:rPr>
          <w:rFonts w:ascii="Times New Roman" w:hAnsi="Times New Roman" w:cs="Times New Roman"/>
          <w:sz w:val="22"/>
          <w:szCs w:val="22"/>
        </w:rPr>
        <w:t>Сведения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о кредиторской задолженности </w:t>
      </w:r>
      <w:r w:rsidR="008F3CA0">
        <w:rPr>
          <w:rFonts w:ascii="Times New Roman" w:hAnsi="Times New Roman" w:cs="Times New Roman"/>
          <w:sz w:val="22"/>
          <w:szCs w:val="22"/>
        </w:rPr>
        <w:t>казенного</w:t>
      </w:r>
      <w:r w:rsidRPr="008D5ED6">
        <w:rPr>
          <w:rFonts w:ascii="Times New Roman" w:hAnsi="Times New Roman" w:cs="Times New Roman"/>
          <w:sz w:val="22"/>
          <w:szCs w:val="22"/>
        </w:rPr>
        <w:t xml:space="preserve"> учреждения, подведомственного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департаменту </w:t>
      </w:r>
      <w:r w:rsidR="008D5ED6">
        <w:rPr>
          <w:rFonts w:ascii="Times New Roman" w:hAnsi="Times New Roman" w:cs="Times New Roman"/>
          <w:sz w:val="22"/>
          <w:szCs w:val="22"/>
        </w:rPr>
        <w:t>по чрезвычайным ситуациям</w:t>
      </w:r>
      <w:r w:rsidRPr="008D5ED6">
        <w:rPr>
          <w:rFonts w:ascii="Times New Roman" w:hAnsi="Times New Roman" w:cs="Times New Roman"/>
          <w:sz w:val="22"/>
          <w:szCs w:val="22"/>
        </w:rPr>
        <w:t xml:space="preserve"> Кемеровской области</w:t>
      </w:r>
    </w:p>
    <w:p w:rsidR="00875B2C" w:rsidRPr="008D5ED6" w:rsidRDefault="00875B2C" w:rsidP="008D5ED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на "___"____________ 20__ г.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8F3CA0">
        <w:rPr>
          <w:rFonts w:ascii="Times New Roman" w:hAnsi="Times New Roman" w:cs="Times New Roman"/>
          <w:sz w:val="22"/>
          <w:szCs w:val="22"/>
        </w:rPr>
        <w:t>казенного</w:t>
      </w:r>
      <w:r w:rsidRPr="008D5ED6">
        <w:rPr>
          <w:rFonts w:ascii="Times New Roman" w:hAnsi="Times New Roman" w:cs="Times New Roman"/>
          <w:sz w:val="22"/>
          <w:szCs w:val="22"/>
        </w:rPr>
        <w:t xml:space="preserve"> учреждения ______________________________________________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Периодичность: </w:t>
      </w:r>
      <w:r w:rsidR="00202E42">
        <w:rPr>
          <w:rFonts w:ascii="Times New Roman" w:hAnsi="Times New Roman" w:cs="Times New Roman"/>
          <w:sz w:val="22"/>
          <w:szCs w:val="22"/>
        </w:rPr>
        <w:t>квартальная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Единица измерения: руб.</w:t>
      </w: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560"/>
        <w:gridCol w:w="1984"/>
      </w:tblGrid>
      <w:tr w:rsidR="008F3CA0" w:rsidRPr="008D5ED6" w:rsidTr="008F3CA0">
        <w:trPr>
          <w:trHeight w:val="480"/>
          <w:tblCellSpacing w:w="5" w:type="nil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Состав кредиторской задолженности</w:t>
            </w:r>
          </w:p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Код</w:t>
            </w:r>
          </w:p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Кредиторская</w:t>
            </w:r>
          </w:p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задолженность</w:t>
            </w:r>
          </w:p>
        </w:tc>
      </w:tr>
      <w:tr w:rsidR="008F3CA0" w:rsidRPr="008D5ED6" w:rsidTr="008F3CA0">
        <w:trPr>
          <w:trHeight w:val="48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в том числе</w:t>
            </w:r>
          </w:p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просроченная</w:t>
            </w:r>
          </w:p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кредиторская</w:t>
            </w: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>4</w:t>
            </w: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Кредиторская задолженность - всего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010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оплате труда    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1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государственным внебюджетным фондам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2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поставщикам и подрядчикам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58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</w:t>
            </w:r>
            <w:r>
              <w:rPr>
                <w:rFonts w:ascii="Times New Roman" w:hAnsi="Times New Roman" w:cs="Times New Roman"/>
              </w:rPr>
              <w:t>3</w:t>
            </w:r>
            <w:r w:rsidRPr="008D5E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 w:rsidP="0014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налогам и сборам 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014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CA0" w:rsidRPr="008D5ED6" w:rsidTr="008F3CA0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по прочим кредиторам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5ED6">
              <w:rPr>
                <w:rFonts w:ascii="Times New Roman" w:hAnsi="Times New Roman" w:cs="Times New Roman"/>
              </w:rPr>
              <w:t xml:space="preserve"> 015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CA0" w:rsidRPr="008D5ED6" w:rsidRDefault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2C" w:rsidRPr="008D5ED6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учреждения             </w:t>
      </w:r>
      <w:r w:rsidR="00581B8E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лицо)  </w:t>
      </w:r>
      <w:r w:rsidR="00581B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(должность)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(подпись)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</w:t>
      </w:r>
      <w:r w:rsidRPr="008D5ED6">
        <w:rPr>
          <w:rFonts w:ascii="Times New Roman" w:hAnsi="Times New Roman" w:cs="Times New Roman"/>
          <w:sz w:val="22"/>
          <w:szCs w:val="22"/>
        </w:rPr>
        <w:t xml:space="preserve">(расшифровка  подписи)                    </w:t>
      </w:r>
    </w:p>
    <w:p w:rsidR="00875B2C" w:rsidRPr="008D5ED6" w:rsidRDefault="00581B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___________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875B2C" w:rsidRPr="008D5ED6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875B2C" w:rsidRPr="008D5ED6" w:rsidRDefault="00581B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875B2C" w:rsidRPr="008D5ED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875B2C" w:rsidRPr="008D5ED6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75B2C" w:rsidRPr="008D5ED6">
        <w:rPr>
          <w:rFonts w:ascii="Times New Roman" w:hAnsi="Times New Roman" w:cs="Times New Roman"/>
          <w:sz w:val="22"/>
          <w:szCs w:val="22"/>
        </w:rPr>
        <w:t>(расшифровка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5B2C" w:rsidRPr="008D5ED6">
        <w:rPr>
          <w:rFonts w:ascii="Times New Roman" w:hAnsi="Times New Roman" w:cs="Times New Roman"/>
          <w:sz w:val="22"/>
          <w:szCs w:val="22"/>
        </w:rPr>
        <w:t>подписи)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  __________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</w:t>
      </w:r>
      <w:r w:rsidRPr="008D5ED6">
        <w:rPr>
          <w:rFonts w:ascii="Times New Roman" w:hAnsi="Times New Roman" w:cs="Times New Roman"/>
          <w:sz w:val="22"/>
          <w:szCs w:val="22"/>
        </w:rPr>
        <w:t xml:space="preserve">________________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D5ED6">
        <w:rPr>
          <w:rFonts w:ascii="Times New Roman" w:hAnsi="Times New Roman" w:cs="Times New Roman"/>
          <w:sz w:val="22"/>
          <w:szCs w:val="22"/>
        </w:rPr>
        <w:t>_________________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Исполнитель         </w:t>
      </w:r>
      <w:proofErr w:type="gramStart"/>
      <w:r w:rsidRPr="008D5ED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D5ED6">
        <w:rPr>
          <w:rFonts w:ascii="Times New Roman" w:hAnsi="Times New Roman" w:cs="Times New Roman"/>
          <w:sz w:val="22"/>
          <w:szCs w:val="22"/>
        </w:rPr>
        <w:t xml:space="preserve">должность)  (подпись)   (расшифровка </w:t>
      </w:r>
      <w:r w:rsidR="00581B8E" w:rsidRPr="008D5ED6">
        <w:rPr>
          <w:rFonts w:ascii="Times New Roman" w:hAnsi="Times New Roman" w:cs="Times New Roman"/>
          <w:sz w:val="22"/>
          <w:szCs w:val="22"/>
        </w:rPr>
        <w:t>подписи)</w:t>
      </w:r>
      <w:r w:rsidRPr="008D5ED6">
        <w:rPr>
          <w:rFonts w:ascii="Times New Roman" w:hAnsi="Times New Roman" w:cs="Times New Roman"/>
          <w:sz w:val="22"/>
          <w:szCs w:val="22"/>
        </w:rPr>
        <w:t xml:space="preserve">         </w:t>
      </w:r>
      <w:r w:rsidR="00581B8E">
        <w:rPr>
          <w:rFonts w:ascii="Times New Roman" w:hAnsi="Times New Roman" w:cs="Times New Roman"/>
          <w:sz w:val="22"/>
          <w:szCs w:val="22"/>
        </w:rPr>
        <w:t xml:space="preserve">   </w:t>
      </w:r>
      <w:r w:rsidRPr="008D5ED6">
        <w:rPr>
          <w:rFonts w:ascii="Times New Roman" w:hAnsi="Times New Roman" w:cs="Times New Roman"/>
          <w:sz w:val="22"/>
          <w:szCs w:val="22"/>
        </w:rPr>
        <w:t>(телефон)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E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="00581B8E">
        <w:rPr>
          <w:rFonts w:ascii="Times New Roman" w:hAnsi="Times New Roman" w:cs="Times New Roman"/>
          <w:sz w:val="22"/>
          <w:szCs w:val="22"/>
        </w:rPr>
        <w:tab/>
      </w:r>
      <w:r w:rsidRPr="008D5ED6">
        <w:rPr>
          <w:rFonts w:ascii="Times New Roman" w:hAnsi="Times New Roman" w:cs="Times New Roman"/>
          <w:sz w:val="22"/>
          <w:szCs w:val="22"/>
        </w:rPr>
        <w:t>"___"____________ 20__ г.</w:t>
      </w:r>
    </w:p>
    <w:p w:rsidR="00875B2C" w:rsidRPr="008D5ED6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875B2C" w:rsidRPr="008D5ED6" w:rsidSect="00705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B2C" w:rsidRPr="00DD10D4" w:rsidRDefault="00875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30"/>
      <w:bookmarkEnd w:id="7"/>
      <w:r w:rsidRPr="00DD10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D10D4">
        <w:rPr>
          <w:rFonts w:ascii="Times New Roman" w:hAnsi="Times New Roman" w:cs="Times New Roman"/>
          <w:sz w:val="20"/>
          <w:szCs w:val="20"/>
        </w:rPr>
        <w:t>№</w:t>
      </w:r>
      <w:r w:rsidRPr="00DD10D4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F3CA0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Плану мероприятий по погашению</w:t>
      </w:r>
      <w:r w:rsidRPr="00581B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просроченной </w:t>
      </w:r>
    </w:p>
    <w:p w:rsidR="008F3CA0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кредиторской задолженности, сложившейся на конец </w:t>
      </w:r>
    </w:p>
    <w:p w:rsidR="008F3CA0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отчётного периода, казенного учреждения, </w:t>
      </w:r>
    </w:p>
    <w:p w:rsidR="008F3CA0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подведомственного </w:t>
      </w:r>
      <w:r w:rsidRPr="00581B8E">
        <w:rPr>
          <w:rFonts w:ascii="Times New Roman" w:hAnsi="Times New Roman" w:cs="Times New Roman"/>
          <w:sz w:val="20"/>
          <w:szCs w:val="20"/>
        </w:rPr>
        <w:t>департаменту по чрезвычайным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CA0" w:rsidRPr="00581B8E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ситуациям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1B8E">
        <w:rPr>
          <w:rFonts w:ascii="Times New Roman" w:hAnsi="Times New Roman" w:cs="Times New Roman"/>
          <w:sz w:val="20"/>
          <w:szCs w:val="20"/>
        </w:rPr>
        <w:t>Кемеровской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646B" w:rsidRPr="00581B8E" w:rsidRDefault="008F3CA0" w:rsidP="008F3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1B8E">
        <w:rPr>
          <w:rFonts w:ascii="Times New Roman" w:hAnsi="Times New Roman" w:cs="Times New Roman"/>
          <w:sz w:val="20"/>
          <w:szCs w:val="20"/>
        </w:rPr>
        <w:t>от 26.03.2015 г. № 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</w:p>
    <w:p w:rsidR="00875B2C" w:rsidRPr="00075292" w:rsidRDefault="00875B2C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48"/>
      <w:bookmarkEnd w:id="8"/>
      <w:r w:rsidRPr="00075292">
        <w:rPr>
          <w:rFonts w:ascii="Times New Roman" w:hAnsi="Times New Roman" w:cs="Times New Roman"/>
          <w:sz w:val="22"/>
          <w:szCs w:val="22"/>
        </w:rPr>
        <w:t>Сведения</w:t>
      </w:r>
    </w:p>
    <w:p w:rsidR="00875B2C" w:rsidRPr="00075292" w:rsidRDefault="00875B2C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о просроченный кредиторской задолженности </w:t>
      </w:r>
      <w:r w:rsidR="008F3CA0" w:rsidRPr="00075292">
        <w:rPr>
          <w:rFonts w:ascii="Times New Roman" w:hAnsi="Times New Roman" w:cs="Times New Roman"/>
          <w:sz w:val="22"/>
          <w:szCs w:val="22"/>
        </w:rPr>
        <w:t>казенного</w:t>
      </w:r>
      <w:r w:rsidRPr="00075292">
        <w:rPr>
          <w:rFonts w:ascii="Times New Roman" w:hAnsi="Times New Roman" w:cs="Times New Roman"/>
          <w:sz w:val="22"/>
          <w:szCs w:val="22"/>
        </w:rPr>
        <w:t xml:space="preserve"> учреждения,</w:t>
      </w:r>
    </w:p>
    <w:p w:rsidR="00875B2C" w:rsidRPr="00075292" w:rsidRDefault="00875B2C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подведомственного департаменту </w:t>
      </w:r>
      <w:r w:rsidR="008F3CA0" w:rsidRPr="00075292">
        <w:rPr>
          <w:rFonts w:ascii="Times New Roman" w:hAnsi="Times New Roman" w:cs="Times New Roman"/>
          <w:sz w:val="22"/>
          <w:szCs w:val="22"/>
        </w:rPr>
        <w:t>по чрезвычайным ситуациям</w:t>
      </w:r>
    </w:p>
    <w:p w:rsidR="00875B2C" w:rsidRPr="00075292" w:rsidRDefault="00875B2C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>Кемеровской области</w:t>
      </w:r>
    </w:p>
    <w:p w:rsidR="00875B2C" w:rsidRPr="00075292" w:rsidRDefault="00875B2C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>на "___"____________ 20__ г.</w:t>
      </w:r>
    </w:p>
    <w:p w:rsidR="00AF09C1" w:rsidRPr="00075292" w:rsidRDefault="00AF09C1" w:rsidP="00AF09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F09C1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8F3CA0" w:rsidRPr="00075292">
        <w:rPr>
          <w:rFonts w:ascii="Times New Roman" w:hAnsi="Times New Roman" w:cs="Times New Roman"/>
          <w:sz w:val="22"/>
          <w:szCs w:val="22"/>
        </w:rPr>
        <w:t>казенного</w:t>
      </w:r>
      <w:r w:rsidRPr="00075292">
        <w:rPr>
          <w:rFonts w:ascii="Times New Roman" w:hAnsi="Times New Roman" w:cs="Times New Roman"/>
          <w:sz w:val="22"/>
          <w:szCs w:val="22"/>
        </w:rPr>
        <w:t xml:space="preserve"> учреждения ____________________________________                 </w:t>
      </w:r>
    </w:p>
    <w:p w:rsidR="00AF09C1" w:rsidRPr="00075292" w:rsidRDefault="008F3C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Периодичность: </w:t>
      </w:r>
      <w:r w:rsidR="00202E42">
        <w:rPr>
          <w:rFonts w:ascii="Times New Roman" w:hAnsi="Times New Roman" w:cs="Times New Roman"/>
          <w:sz w:val="22"/>
          <w:szCs w:val="22"/>
        </w:rPr>
        <w:t>квартальная</w:t>
      </w:r>
      <w:r w:rsidR="00875B2C" w:rsidRPr="000752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Единица измерения: руб.                             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14459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276"/>
        <w:gridCol w:w="1134"/>
        <w:gridCol w:w="1559"/>
        <w:gridCol w:w="2410"/>
        <w:gridCol w:w="1559"/>
        <w:gridCol w:w="2835"/>
      </w:tblGrid>
      <w:tr w:rsidR="002667B7" w:rsidRPr="00075292" w:rsidTr="00075292">
        <w:trPr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Код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292">
              <w:rPr>
                <w:rFonts w:ascii="Times New Roman" w:hAnsi="Times New Roman" w:cs="Times New Roman"/>
              </w:rPr>
              <w:t>Госконтракты</w:t>
            </w:r>
            <w:proofErr w:type="spellEnd"/>
            <w:r w:rsidRPr="00075292">
              <w:rPr>
                <w:rFonts w:ascii="Times New Roman" w:hAnsi="Times New Roman" w:cs="Times New Roman"/>
              </w:rPr>
              <w:t xml:space="preserve"> (договора)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Причины</w:t>
            </w:r>
            <w:r w:rsidR="00075292">
              <w:rPr>
                <w:rFonts w:ascii="Times New Roman" w:hAnsi="Times New Roman" w:cs="Times New Roman"/>
              </w:rPr>
              <w:t xml:space="preserve"> </w:t>
            </w:r>
            <w:r w:rsidRPr="00075292">
              <w:rPr>
                <w:rFonts w:ascii="Times New Roman" w:hAnsi="Times New Roman" w:cs="Times New Roman"/>
              </w:rPr>
              <w:t>образования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просроченной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кредиторской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задолженности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кредиторской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Срок просроченной кредиторской задолженности (дни)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Меры,</w:t>
            </w:r>
          </w:p>
          <w:p w:rsidR="002667B7" w:rsidRPr="00075292" w:rsidRDefault="00075292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667B7" w:rsidRPr="00075292">
              <w:rPr>
                <w:rFonts w:ascii="Times New Roman" w:hAnsi="Times New Roman" w:cs="Times New Roman"/>
              </w:rPr>
              <w:t>ринимаемые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7B7" w:rsidRPr="00075292">
              <w:rPr>
                <w:rFonts w:ascii="Times New Roman" w:hAnsi="Times New Roman" w:cs="Times New Roman"/>
              </w:rPr>
              <w:t>по погашению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просроченной</w:t>
            </w:r>
            <w:r w:rsidR="00075292">
              <w:rPr>
                <w:rFonts w:ascii="Times New Roman" w:hAnsi="Times New Roman" w:cs="Times New Roman"/>
              </w:rPr>
              <w:t xml:space="preserve"> </w:t>
            </w:r>
            <w:r w:rsidRPr="00075292">
              <w:rPr>
                <w:rFonts w:ascii="Times New Roman" w:hAnsi="Times New Roman" w:cs="Times New Roman"/>
              </w:rPr>
              <w:t>кредиторской</w:t>
            </w:r>
          </w:p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задолженности</w:t>
            </w:r>
          </w:p>
        </w:tc>
      </w:tr>
      <w:tr w:rsidR="002667B7" w:rsidRPr="00075292" w:rsidTr="00075292">
        <w:trPr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7B7" w:rsidRPr="00075292" w:rsidTr="00075292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8F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 w:rsidP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292">
              <w:rPr>
                <w:rFonts w:ascii="Times New Roman" w:hAnsi="Times New Roman" w:cs="Times New Roman"/>
              </w:rPr>
              <w:t>8</w:t>
            </w:r>
          </w:p>
        </w:tc>
      </w:tr>
      <w:tr w:rsidR="002667B7" w:rsidRPr="00075292" w:rsidTr="00075292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7B7" w:rsidRPr="00075292" w:rsidTr="00075292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B7" w:rsidRPr="00075292" w:rsidRDefault="0026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2C" w:rsidRPr="00075292" w:rsidRDefault="0087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075292">
        <w:rPr>
          <w:rFonts w:ascii="Times New Roman" w:hAnsi="Times New Roman" w:cs="Times New Roman"/>
          <w:sz w:val="22"/>
          <w:szCs w:val="22"/>
        </w:rPr>
        <w:t xml:space="preserve">лицо)   </w:t>
      </w:r>
      <w:proofErr w:type="gramEnd"/>
      <w:r w:rsidRPr="00075292">
        <w:rPr>
          <w:rFonts w:ascii="Times New Roman" w:hAnsi="Times New Roman" w:cs="Times New Roman"/>
          <w:sz w:val="22"/>
          <w:szCs w:val="22"/>
        </w:rPr>
        <w:t xml:space="preserve">    ______________________  _____________________  </w:t>
      </w:r>
    </w:p>
    <w:p w:rsidR="00DB3BE0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75292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075292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75292">
        <w:rPr>
          <w:rFonts w:ascii="Times New Roman" w:hAnsi="Times New Roman" w:cs="Times New Roman"/>
          <w:sz w:val="22"/>
          <w:szCs w:val="22"/>
        </w:rPr>
        <w:t xml:space="preserve">     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   </w:t>
      </w:r>
      <w:r w:rsidRPr="00075292">
        <w:rPr>
          <w:rFonts w:ascii="Times New Roman" w:hAnsi="Times New Roman" w:cs="Times New Roman"/>
          <w:sz w:val="22"/>
          <w:szCs w:val="22"/>
        </w:rPr>
        <w:t xml:space="preserve"> (расшифровка подписи)   </w:t>
      </w:r>
    </w:p>
    <w:p w:rsidR="00DB3BE0" w:rsidRPr="00075292" w:rsidRDefault="00DB3BE0" w:rsidP="00DB3B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875B2C" w:rsidRPr="0007529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75292">
        <w:rPr>
          <w:rFonts w:ascii="Times New Roman" w:hAnsi="Times New Roman" w:cs="Times New Roman"/>
          <w:sz w:val="22"/>
          <w:szCs w:val="22"/>
        </w:rPr>
        <w:t>_______________________   ______________________</w:t>
      </w:r>
    </w:p>
    <w:p w:rsidR="00DB3BE0" w:rsidRPr="00075292" w:rsidRDefault="00DB3BE0" w:rsidP="00DB3B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</w:t>
      </w:r>
      <w:proofErr w:type="gramStart"/>
      <w:r w:rsidRPr="00075292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(расшифровка подписи)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Исполнитель                 ______________________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</w:t>
      </w:r>
      <w:r w:rsidRPr="00075292">
        <w:rPr>
          <w:rFonts w:ascii="Times New Roman" w:hAnsi="Times New Roman" w:cs="Times New Roman"/>
          <w:sz w:val="22"/>
          <w:szCs w:val="22"/>
        </w:rPr>
        <w:t xml:space="preserve"> _____________________ 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</w:t>
      </w:r>
      <w:r w:rsidRPr="00075292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875B2C" w:rsidRPr="00075292" w:rsidRDefault="00875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07529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75292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75292">
        <w:rPr>
          <w:rFonts w:ascii="Times New Roman" w:hAnsi="Times New Roman" w:cs="Times New Roman"/>
          <w:sz w:val="22"/>
          <w:szCs w:val="22"/>
        </w:rPr>
        <w:t xml:space="preserve">      </w:t>
      </w:r>
      <w:r w:rsidR="00DB3BE0" w:rsidRPr="00075292">
        <w:rPr>
          <w:rFonts w:ascii="Times New Roman" w:hAnsi="Times New Roman" w:cs="Times New Roman"/>
          <w:sz w:val="22"/>
          <w:szCs w:val="22"/>
        </w:rPr>
        <w:t xml:space="preserve">       </w:t>
      </w:r>
      <w:r w:rsidRPr="00075292">
        <w:rPr>
          <w:rFonts w:ascii="Times New Roman" w:hAnsi="Times New Roman" w:cs="Times New Roman"/>
          <w:sz w:val="22"/>
          <w:szCs w:val="22"/>
        </w:rPr>
        <w:t>(расшифровка подписи)         (телефон)</w:t>
      </w:r>
    </w:p>
    <w:p w:rsidR="00875B2C" w:rsidRPr="00075292" w:rsidRDefault="00875B2C" w:rsidP="008F3C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5292">
        <w:rPr>
          <w:rFonts w:ascii="Times New Roman" w:hAnsi="Times New Roman" w:cs="Times New Roman"/>
          <w:sz w:val="22"/>
          <w:szCs w:val="22"/>
        </w:rPr>
        <w:t>"___"__________ 20__ г.</w:t>
      </w:r>
    </w:p>
    <w:sectPr w:rsidR="00875B2C" w:rsidRPr="00075292" w:rsidSect="008F3CA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799B"/>
    <w:multiLevelType w:val="hybridMultilevel"/>
    <w:tmpl w:val="7806F51E"/>
    <w:lvl w:ilvl="0" w:tplc="AA2C0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6521AD"/>
    <w:multiLevelType w:val="hybridMultilevel"/>
    <w:tmpl w:val="034E09B2"/>
    <w:lvl w:ilvl="0" w:tplc="66B0E2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20EEF"/>
    <w:multiLevelType w:val="hybridMultilevel"/>
    <w:tmpl w:val="00EE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C"/>
    <w:rsid w:val="00075292"/>
    <w:rsid w:val="000B4263"/>
    <w:rsid w:val="000C1DBB"/>
    <w:rsid w:val="0010055C"/>
    <w:rsid w:val="00185B4B"/>
    <w:rsid w:val="00202E42"/>
    <w:rsid w:val="00255F22"/>
    <w:rsid w:val="002667B7"/>
    <w:rsid w:val="00382F80"/>
    <w:rsid w:val="00395F43"/>
    <w:rsid w:val="004901B1"/>
    <w:rsid w:val="00581B8E"/>
    <w:rsid w:val="005C4DBC"/>
    <w:rsid w:val="00753D15"/>
    <w:rsid w:val="0078419F"/>
    <w:rsid w:val="00874846"/>
    <w:rsid w:val="00875B2C"/>
    <w:rsid w:val="008D5ED6"/>
    <w:rsid w:val="008F3CA0"/>
    <w:rsid w:val="00915AA5"/>
    <w:rsid w:val="0091646B"/>
    <w:rsid w:val="00943C8D"/>
    <w:rsid w:val="009712B0"/>
    <w:rsid w:val="00AA2396"/>
    <w:rsid w:val="00AF09C1"/>
    <w:rsid w:val="00C6592A"/>
    <w:rsid w:val="00CE2B31"/>
    <w:rsid w:val="00DB3BE0"/>
    <w:rsid w:val="00DD10D4"/>
    <w:rsid w:val="00DF1CF7"/>
    <w:rsid w:val="00ED0CB8"/>
    <w:rsid w:val="00F62986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21B5-7CEC-42DD-9678-6BDD70D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5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E2B31"/>
    <w:pPr>
      <w:ind w:left="720"/>
      <w:contextualSpacing/>
    </w:pPr>
  </w:style>
  <w:style w:type="paragraph" w:customStyle="1" w:styleId="ConsPlusTitle">
    <w:name w:val="ConsPlusTitle"/>
    <w:uiPriority w:val="99"/>
    <w:rsid w:val="00255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01C23BE39E5CC5BA6B60217A838525F4A2344102761096E5DD24A5049543BC79474FA11602B4F7B4D778h5V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512C-7DD9-4C6A-90D7-82465051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14</cp:revision>
  <dcterms:created xsi:type="dcterms:W3CDTF">2015-03-31T09:46:00Z</dcterms:created>
  <dcterms:modified xsi:type="dcterms:W3CDTF">2015-07-14T07:57:00Z</dcterms:modified>
</cp:coreProperties>
</file>